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II JORNADA INTERNACIONAL DE GOBIERNO ABIERTO. VIII JORNADA RED  ACADÉMICA DE GOBIERNO ABIERTO</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UCEL, 29 de agosto de 2019, Rosario</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 PANEL EXPERIENCIAS DE GOBIERNO ABIERTO MUNICIPALES, PROVINCIALES Y NACIONALES</w:t>
      </w:r>
    </w:p>
    <w:p w:rsidR="00000000" w:rsidDel="00000000" w:rsidP="00000000" w:rsidRDefault="00000000" w:rsidRPr="00000000" w14:paraId="00000006">
      <w:pPr>
        <w:spacing w:line="276" w:lineRule="auto"/>
        <w:rPr>
          <w:b w:val="1"/>
        </w:rPr>
      </w:pPr>
      <w:r w:rsidDel="00000000" w:rsidR="00000000" w:rsidRPr="00000000">
        <w:rPr>
          <w:b w:val="1"/>
          <w:rtl w:val="0"/>
        </w:rPr>
        <w:t xml:space="preserve">Carolina Cornejo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Licenciada en Ciencia Política (UBA) y Magíster en Políticas Públicas (UNSAM-Georgetown). </w:t>
      </w:r>
      <w:r w:rsidDel="00000000" w:rsidR="00000000" w:rsidRPr="00000000">
        <w:rPr>
          <w:rtl w:val="0"/>
        </w:rPr>
        <w:t xml:space="preserve">Desde 2010 se desempeñó en la Asociación Civil por la Igualdad y la Justicia (ACIJ) liderando iniciativas de transparencia, participación y rendición de cuentas.</w:t>
      </w:r>
      <w:r w:rsidDel="00000000" w:rsidR="00000000" w:rsidRPr="00000000">
        <w:rPr>
          <w:rtl w:val="0"/>
        </w:rPr>
        <w:t xml:space="preserve">Fue fellow de Gobierno Abierto de la OEA. Actualmente es Directora de Gobierno Abierto en la Secretaría de Gobierno de Modernización de la Nación y conforma el Punto de Contacto ante la Alianza para el Gobierno Abierto trabajando especialmente en el seguimiento de los compromisos establecidos por Argentina para ser llevados a cabo en su agenda.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1"/>
          <w:szCs w:val="21"/>
        </w:rPr>
      </w:pPr>
      <w:r w:rsidDel="00000000" w:rsidR="00000000" w:rsidRPr="00000000">
        <w:rPr>
          <w:b w:val="1"/>
          <w:sz w:val="21"/>
          <w:szCs w:val="21"/>
          <w:rtl w:val="0"/>
        </w:rPr>
        <w:t xml:space="preserve">Belén Della Schiava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Licenciada en </w:t>
      </w:r>
      <w:r w:rsidDel="00000000" w:rsidR="00000000" w:rsidRPr="00000000">
        <w:rPr>
          <w:rtl w:val="0"/>
        </w:rPr>
        <w:t xml:space="preserve">Sociología por la Universidad de Concepción del Uruguay. Integrante del equipo de la Subsecretaría de Innovación Pública del Gobierno de Santa Fe, donde se encarga de la vinculación con iniciativas ciudadanas y gestión de proyectos en Santalab, el Laboratorio de Innovación Pública. Además, es analista independiente en investigación social y de mercados y docente en la Universidad Tecnológica Nacional y en la Universidad de Concepción del Uruguay.</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C">
      <w:pPr>
        <w:shd w:fill="ffffff" w:val="clear"/>
        <w:jc w:val="both"/>
        <w:rPr>
          <w:rFonts w:ascii="Calibri" w:cs="Calibri" w:eastAsia="Calibri" w:hAnsi="Calibri"/>
          <w:color w:val="1f497d"/>
        </w:rPr>
      </w:pPr>
      <w:r w:rsidDel="00000000" w:rsidR="00000000" w:rsidRPr="00000000">
        <w:rPr>
          <w:b w:val="1"/>
          <w:rtl w:val="0"/>
        </w:rPr>
        <w:t xml:space="preserve">Valeria Aguzzi</w:t>
      </w:r>
      <w:r w:rsidDel="00000000" w:rsidR="00000000" w:rsidRPr="00000000">
        <w:rPr>
          <w:rtl w:val="0"/>
        </w:rPr>
      </w:r>
    </w:p>
    <w:p w:rsidR="00000000" w:rsidDel="00000000" w:rsidP="00000000" w:rsidRDefault="00000000" w:rsidRPr="00000000" w14:paraId="0000000D">
      <w:pPr>
        <w:jc w:val="both"/>
        <w:rPr>
          <w:sz w:val="21"/>
          <w:szCs w:val="21"/>
        </w:rPr>
      </w:pPr>
      <w:r w:rsidDel="00000000" w:rsidR="00000000" w:rsidRPr="00000000">
        <w:rPr>
          <w:rtl w:val="0"/>
        </w:rPr>
        <w:t xml:space="preserve">Ingeniera en Sistemas de Información, UTN FRR - egresada en 1999. Realizó el Diplomado en Gobierno Electrónico por Universidad de Chile en 2010. Actualmente trabaja en la Dirección General de Informática y Administradora del Portal Rosario Datos</w:t>
      </w:r>
      <w:r w:rsidDel="00000000" w:rsidR="00000000" w:rsidRPr="00000000">
        <w:rPr>
          <w:color w:val="222222"/>
          <w:highlight w:val="white"/>
          <w:rtl w:val="0"/>
        </w:rPr>
        <w:t xml:space="preserve"> </w:t>
      </w:r>
      <w:hyperlink r:id="rId6">
        <w:r w:rsidDel="00000000" w:rsidR="00000000" w:rsidRPr="00000000">
          <w:rPr>
            <w:color w:val="1155cc"/>
            <w:highlight w:val="white"/>
            <w:u w:val="single"/>
            <w:rtl w:val="0"/>
          </w:rPr>
          <w:t xml:space="preserve">datos.rosario.gob.ar</w:t>
        </w:r>
      </w:hyperlink>
      <w:r w:rsidDel="00000000" w:rsidR="00000000" w:rsidRPr="00000000">
        <w:rPr>
          <w:color w:val="222222"/>
          <w:highlight w:val="white"/>
          <w:rtl w:val="0"/>
        </w:rPr>
        <w:t xml:space="preserve"> </w:t>
      </w:r>
      <w:r w:rsidDel="00000000" w:rsidR="00000000" w:rsidRPr="00000000">
        <w:rPr>
          <w:rtl w:val="0"/>
        </w:rPr>
        <w:t xml:space="preserve">de la  Municipalidad de Rosario. Es docente de la Cátedra de Proyecto Final, forma parte del proyecto de Investigación UTN Facultad Regional Rosario dependiente del Departamento de Sistemas de Información denominado “Laboratorios de innovación Pública, abierta y tecnológica </w:t>
      </w:r>
      <w:r w:rsidDel="00000000" w:rsidR="00000000" w:rsidRPr="00000000">
        <w:rPr>
          <w:sz w:val="21"/>
          <w:szCs w:val="21"/>
          <w:rtl w:val="0"/>
        </w:rPr>
        <w:t xml:space="preserve">para el desarrollo de ciudadanía digital en el ecosistema de un Estado Abierto”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Valentina Alvarez</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highlight w:val="white"/>
        </w:rPr>
      </w:pPr>
      <w:r w:rsidDel="00000000" w:rsidR="00000000" w:rsidRPr="00000000">
        <w:rPr>
          <w:color w:val="222222"/>
          <w:highlight w:val="white"/>
          <w:rtl w:val="0"/>
        </w:rPr>
        <w:t xml:space="preserve">Coordinadora del equipo web de </w:t>
      </w:r>
      <w:hyperlink r:id="rId7">
        <w:r w:rsidDel="00000000" w:rsidR="00000000" w:rsidRPr="00000000">
          <w:rPr>
            <w:color w:val="1155cc"/>
            <w:highlight w:val="white"/>
            <w:u w:val="single"/>
            <w:rtl w:val="0"/>
          </w:rPr>
          <w:t xml:space="preserve">rosario.gob.ar</w:t>
        </w:r>
      </w:hyperlink>
      <w:r w:rsidDel="00000000" w:rsidR="00000000" w:rsidRPr="00000000">
        <w:rPr>
          <w:color w:val="222222"/>
          <w:highlight w:val="white"/>
          <w:rtl w:val="0"/>
        </w:rPr>
        <w:t xml:space="preserve"> - Subsecretaría de Comunicación social, Municipalidad de Rosario.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color w:val="222222"/>
          <w:highlight w:val="white"/>
          <w:rtl w:val="0"/>
        </w:rPr>
        <w:t xml:space="preserve">Lider de proyectos, arquitectura de información y gestión de contenidos web desde 2004. Estudié Comunicación Social y me capacito de forma permanente en temáticas relacionadas al diseño web, usabilidad, accesibilidad y protección de datos.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1"/>
          <w:szCs w:val="21"/>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1"/>
          <w:szCs w:val="21"/>
        </w:rPr>
      </w:pPr>
      <w:r w:rsidDel="00000000" w:rsidR="00000000" w:rsidRPr="00000000">
        <w:rPr>
          <w:b w:val="1"/>
          <w:sz w:val="21"/>
          <w:szCs w:val="21"/>
          <w:rtl w:val="0"/>
        </w:rPr>
        <w:t xml:space="preserve">PANEL RED ACADÉMICA DE GOBIERNO ABIERTO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1"/>
          <w:szCs w:val="21"/>
        </w:rPr>
      </w:pPr>
      <w:r w:rsidDel="00000000" w:rsidR="00000000" w:rsidRPr="00000000">
        <w:rPr>
          <w:b w:val="1"/>
          <w:sz w:val="21"/>
          <w:szCs w:val="21"/>
          <w:rtl w:val="0"/>
        </w:rPr>
        <w:t xml:space="preserve">Ester Kaufman</w:t>
      </w:r>
    </w:p>
    <w:p w:rsidR="00000000" w:rsidDel="00000000" w:rsidP="00000000" w:rsidRDefault="00000000" w:rsidRPr="00000000" w14:paraId="00000016">
      <w:pPr>
        <w:jc w:val="both"/>
        <w:rPr/>
      </w:pPr>
      <w:r w:rsidDel="00000000" w:rsidR="00000000" w:rsidRPr="00000000">
        <w:rPr>
          <w:rtl w:val="0"/>
        </w:rPr>
        <w:t xml:space="preserve">Abogada por la Facultad de Derecho y Ciencias Sociales – UBA (Argentina). Master en Ciencias Sociales, en FLACSO (Buenos Aires, Argentina). Posgrado en “Planificación y Gestión de Proyectos de Cooperación para el Desarrollo en los Ámbitos de la Educación, la Ciencia y la Cultura” (Experta Universitaria) O.E.I.y U.N.E.D. España. Coordinadora de la Red Académica de Gobierno Abierto. Es directora e investigadora del Centro de Estudios de Gobierno Abierto CIS-IDES/CONICET. Ha participado como integrante de variados equipos de investigación a nivel internacional en la temática de gobierno abierto. Ha efectuado variadas publicaciones y participado en diversas conferencias y reuniones científicas. Ha participado como evaluadora, miembro de jurado y consultora en diferentes espacios internacionales. En noviembre de 2017 fue distinguida como una de las principales autoras de los últimos 17 años, en temas de Administración Pública en (AAEAP-CIAP) y trabajó en la Coordinación del área temática Gobierno Abierto en el XXII Congreso Internacional del CLAD. Madrid, España.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María Micaela Amorós</w:t>
      </w:r>
    </w:p>
    <w:p w:rsidR="00000000" w:rsidDel="00000000" w:rsidP="00000000" w:rsidRDefault="00000000" w:rsidRPr="00000000" w14:paraId="00000019">
      <w:pPr>
        <w:jc w:val="both"/>
        <w:rPr/>
      </w:pPr>
      <w:r w:rsidDel="00000000" w:rsidR="00000000" w:rsidRPr="00000000">
        <w:rPr>
          <w:rtl w:val="0"/>
        </w:rPr>
        <w:t xml:space="preserve">Licenciada en Sociología egresada de la Universidad Nacional de Cuyo (Mendoza). Ha realizado como estudio de postgrado lla diplomatura “Los desafíos de la evaluación de las Políticas Públicas: una aproximación a partir del análisis de casos”. </w:t>
      </w:r>
    </w:p>
    <w:p w:rsidR="00000000" w:rsidDel="00000000" w:rsidP="00000000" w:rsidRDefault="00000000" w:rsidRPr="00000000" w14:paraId="0000001A">
      <w:pPr>
        <w:jc w:val="both"/>
        <w:rPr/>
      </w:pPr>
      <w:r w:rsidDel="00000000" w:rsidR="00000000" w:rsidRPr="00000000">
        <w:rPr>
          <w:rtl w:val="0"/>
        </w:rPr>
        <w:t xml:space="preserve">Desde 2014 trabaja en el Área de Políticas Públicas de la Universidad, en la gestión de contenidos de la plataforma </w:t>
      </w:r>
      <w:hyperlink r:id="rId8">
        <w:r w:rsidDel="00000000" w:rsidR="00000000" w:rsidRPr="00000000">
          <w:rPr>
            <w:color w:val="1155cc"/>
            <w:u w:val="single"/>
            <w:rtl w:val="0"/>
          </w:rPr>
          <w:t xml:space="preserve">www.politicaspublicas.uncu.edu.ar</w:t>
        </w:r>
      </w:hyperlink>
      <w:r w:rsidDel="00000000" w:rsidR="00000000" w:rsidRPr="00000000">
        <w:rPr>
          <w:rtl w:val="0"/>
        </w:rPr>
        <w:t xml:space="preserve">  y en el Portal de Transparencia de la UNCuyo </w:t>
      </w:r>
      <w:hyperlink r:id="rId9">
        <w:r w:rsidDel="00000000" w:rsidR="00000000" w:rsidRPr="00000000">
          <w:rPr>
            <w:color w:val="1155cc"/>
            <w:u w:val="single"/>
            <w:rtl w:val="0"/>
          </w:rPr>
          <w:t xml:space="preserve">www.uncuyo.edu.ar/transparencia</w:t>
        </w:r>
      </w:hyperlink>
      <w:r w:rsidDel="00000000" w:rsidR="00000000" w:rsidRPr="00000000">
        <w:rPr>
          <w:rtl w:val="0"/>
        </w:rPr>
        <w:t xml:space="preserve">. Ha participado además en el desarrollo del portal web de la Dirección de Estadísticas e Investigaciones Económicas de la provincia de Mendoza </w:t>
      </w:r>
      <w:hyperlink r:id="rId10">
        <w:r w:rsidDel="00000000" w:rsidR="00000000" w:rsidRPr="00000000">
          <w:rPr>
            <w:color w:val="1155cc"/>
            <w:u w:val="single"/>
            <w:rtl w:val="0"/>
          </w:rPr>
          <w:t xml:space="preserve">www.deie.mendoza.gov.ar</w:t>
        </w:r>
      </w:hyperlink>
      <w:r w:rsidDel="00000000" w:rsidR="00000000" w:rsidRPr="00000000">
        <w:rPr>
          <w:rtl w:val="0"/>
        </w:rPr>
        <w:t xml:space="preserve">, </w:t>
      </w:r>
      <w:r w:rsidDel="00000000" w:rsidR="00000000" w:rsidRPr="00000000">
        <w:rPr>
          <w:rtl w:val="0"/>
        </w:rPr>
        <w:t xml:space="preserve"> en el Sistema de Consulta de Estadísticas Universitarias en Argentina </w:t>
      </w:r>
      <w:hyperlink r:id="rId11">
        <w:r w:rsidDel="00000000" w:rsidR="00000000" w:rsidRPr="00000000">
          <w:rPr>
            <w:color w:val="1155cc"/>
            <w:u w:val="single"/>
            <w:rtl w:val="0"/>
          </w:rPr>
          <w:t xml:space="preserve">http://estadisticasuniversitarias.me.gov.ar/</w:t>
        </w:r>
      </w:hyperlink>
      <w:r w:rsidDel="00000000" w:rsidR="00000000" w:rsidRPr="00000000">
        <w:rPr>
          <w:rtl w:val="0"/>
        </w:rPr>
        <w:t xml:space="preserve"> y en la Plataforma Digital del Observatorio Interuniversitario Cuestión Malvinas </w:t>
      </w:r>
      <w:hyperlink r:id="rId12">
        <w:r w:rsidDel="00000000" w:rsidR="00000000" w:rsidRPr="00000000">
          <w:rPr>
            <w:color w:val="1155cc"/>
            <w:u w:val="single"/>
            <w:rtl w:val="0"/>
          </w:rPr>
          <w:t xml:space="preserve">www.cuestionmalvinas.gob.ar/</w:t>
        </w:r>
      </w:hyperlink>
      <w:r w:rsidDel="00000000" w:rsidR="00000000" w:rsidRPr="00000000">
        <w:rPr>
          <w:rtl w:val="0"/>
        </w:rPr>
        <w:t xml:space="preserve">. Ha realizado tareas que abarcan: el relevamiento de los requerimientos de sistemas, desarrollo del frontend de los sitios, tareas de carga de datos, testeo de información, capacitación a usuarios y elaboración de manuales de uso, entre otras.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Desde 2019 es coordinadora del Programa Universidad Transparente de la Universidad de UNCuyo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Yemina Carolina Bustos Lira</w:t>
      </w:r>
    </w:p>
    <w:p w:rsidR="00000000" w:rsidDel="00000000" w:rsidP="00000000" w:rsidRDefault="00000000" w:rsidRPr="00000000" w14:paraId="0000001E">
      <w:pPr>
        <w:jc w:val="both"/>
        <w:rPr/>
      </w:pPr>
      <w:r w:rsidDel="00000000" w:rsidR="00000000" w:rsidRPr="00000000">
        <w:rPr>
          <w:rtl w:val="0"/>
        </w:rPr>
        <w:t xml:space="preserve">Es agente administrativo de la Universidad Nacional  de Cuyo (Mendoza) desde el 2006. Ha sido miembro de la coordinación de Gestión Contable y Presupuestaria de la Secretaría Económica y de Servicios. Es integrante del Equipo Asesor del Programa Universidad Transparente y miembro del Equipo de Diseño y Asesor permanente del Plan de Modernización y Actualización Administrativa de la Gestión Universitaria.</w:t>
      </w:r>
    </w:p>
    <w:p w:rsidR="00000000" w:rsidDel="00000000" w:rsidP="00000000" w:rsidRDefault="00000000" w:rsidRPr="00000000" w14:paraId="0000001F">
      <w:pPr>
        <w:jc w:val="both"/>
        <w:rPr/>
      </w:pPr>
      <w:r w:rsidDel="00000000" w:rsidR="00000000" w:rsidRPr="00000000">
        <w:rPr>
          <w:rtl w:val="0"/>
        </w:rPr>
        <w:t xml:space="preserve">También ha realizado asistencia técnica administrativa en el Plan Nacional de Turismo del Vino del Ministerio de  Turismo de la Nación UNCuyo.</w:t>
      </w:r>
    </w:p>
    <w:p w:rsidR="00000000" w:rsidDel="00000000" w:rsidP="00000000" w:rsidRDefault="00000000" w:rsidRPr="00000000" w14:paraId="00000020">
      <w:pPr>
        <w:jc w:val="both"/>
        <w:rPr/>
      </w:pPr>
      <w:r w:rsidDel="00000000" w:rsidR="00000000" w:rsidRPr="00000000">
        <w:rPr>
          <w:rtl w:val="0"/>
        </w:rPr>
        <w:t xml:space="preserve">Está por concluir su licenciatura en Trabajo Social de la Universidad de Nacional de Cuyo.</w:t>
      </w:r>
    </w:p>
    <w:p w:rsidR="00000000" w:rsidDel="00000000" w:rsidP="00000000" w:rsidRDefault="00000000" w:rsidRPr="00000000" w14:paraId="00000021">
      <w:pPr>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Lina María Montoya</w:t>
      </w:r>
    </w:p>
    <w:p w:rsidR="00000000" w:rsidDel="00000000" w:rsidP="00000000" w:rsidRDefault="00000000" w:rsidRPr="00000000" w14:paraId="00000023">
      <w:pPr>
        <w:jc w:val="both"/>
        <w:rPr/>
      </w:pPr>
      <w:r w:rsidDel="00000000" w:rsidR="00000000" w:rsidRPr="00000000">
        <w:rPr>
          <w:rtl w:val="0"/>
        </w:rPr>
        <w:t xml:space="preserve">Antropóloga - Mg en Estudios Amerindios (Universidad Complutense de Madrid) y Doctoranda en Ciencias Sociales en FLACSO. Actualmente se trabaja en la Dirección Nacional de Capacitación Municipal de  Subsecretaría de Relaciones Municipales del Ministerio del Interior Obras Públicas y Transporte siendo la responsable técnica del área de Gobierno Abierto para Gobiernos Locales y del desarrollo de las capacitaciones referidas a la temática. Es miembro fundadora de la Red Académica de Gobierno Abierto, investigadora del Centro de Estudios de Gobierno Abierto IDES CONICET y de la Universidad Nacional Tres de Febrero. Actualmente es docente de la la Universidad de Buenos Aires y se ha desempeñado como docente  en la Universidad Tres de Febrero y la Universidad Torcuato Di Tella.</w:t>
      </w:r>
    </w:p>
    <w:p w:rsidR="00000000" w:rsidDel="00000000" w:rsidP="00000000" w:rsidRDefault="00000000" w:rsidRPr="00000000" w14:paraId="00000024">
      <w:pPr>
        <w:jc w:val="both"/>
        <w:rPr>
          <w:color w:val="222222"/>
          <w:highlight w:val="white"/>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Lorena Quintero</w:t>
      </w:r>
    </w:p>
    <w:p w:rsidR="00000000" w:rsidDel="00000000" w:rsidP="00000000" w:rsidRDefault="00000000" w:rsidRPr="00000000" w14:paraId="00000026">
      <w:pPr>
        <w:spacing w:after="0" w:before="0" w:line="240" w:lineRule="auto"/>
        <w:jc w:val="both"/>
        <w:rPr/>
      </w:pPr>
      <w:r w:rsidDel="00000000" w:rsidR="00000000" w:rsidRPr="00000000">
        <w:rPr>
          <w:rtl w:val="0"/>
        </w:rPr>
        <w:t xml:space="preserve">Directora de Gobierno Abierto de la Universidad Provincial de Administración Pública de Salta. </w:t>
      </w:r>
      <w:r w:rsidDel="00000000" w:rsidR="00000000" w:rsidRPr="00000000">
        <w:rPr>
          <w:rtl w:val="0"/>
        </w:rPr>
        <w:t xml:space="preserve">Maestranda en Políticas Públicas y Desarrollo de la Facultad Latinoamericana de Ciencias Sociales FLACSO Sede Argentina</w:t>
      </w:r>
    </w:p>
    <w:p w:rsidR="00000000" w:rsidDel="00000000" w:rsidP="00000000" w:rsidRDefault="00000000" w:rsidRPr="00000000" w14:paraId="00000027">
      <w:pPr>
        <w:spacing w:after="0" w:before="0" w:line="240" w:lineRule="auto"/>
        <w:ind w:right="-2"/>
        <w:jc w:val="both"/>
        <w:rPr/>
      </w:pPr>
      <w:r w:rsidDel="00000000" w:rsidR="00000000" w:rsidRPr="00000000">
        <w:rPr>
          <w:rtl w:val="0"/>
        </w:rPr>
        <w:t xml:space="preserve">Trabajadora social recibida en la Universidad Católica de Salta (UCASAL).</w:t>
      </w:r>
      <w:r w:rsidDel="00000000" w:rsidR="00000000" w:rsidRPr="00000000">
        <w:rPr>
          <w:rtl w:val="0"/>
        </w:rPr>
        <w:t xml:space="preserve"> </w:t>
      </w:r>
      <w:r w:rsidDel="00000000" w:rsidR="00000000" w:rsidRPr="00000000">
        <w:rPr>
          <w:rtl w:val="0"/>
        </w:rPr>
        <w:t xml:space="preserve">Cuenta con formación de posgrado en Economía Social y Dirección de entidades sin fines de lucro de la Universidad Nacional Tres de Febrero de Buenos Aires (UNTREF). Diplomatura de Emprendedurismo Social de Universidad Católica de Salta (UCASAL), REDUNES y Gobierno de la Provincia de Salta. </w:t>
      </w:r>
    </w:p>
    <w:p w:rsidR="00000000" w:rsidDel="00000000" w:rsidP="00000000" w:rsidRDefault="00000000" w:rsidRPr="00000000" w14:paraId="00000028">
      <w:pPr>
        <w:spacing w:after="0" w:before="0" w:line="240" w:lineRule="auto"/>
        <w:ind w:right="-2"/>
        <w:jc w:val="both"/>
        <w:rPr/>
      </w:pPr>
      <w:r w:rsidDel="00000000" w:rsidR="00000000" w:rsidRPr="00000000">
        <w:rPr>
          <w:rtl w:val="0"/>
        </w:rPr>
        <w:t xml:space="preserve">Responsable operativa de la Meta subnacional de Salta sobre Debate participativo para la co-creación del Proyecto de Ley de Estado Abierto, Compromiso 43 del Plan de Acción Nacional de Gobierno Abierto Argentina (2017-2019), que cuenta con apoyo de la Red Académica de Gobierno Abierto (RAGA). </w:t>
      </w:r>
    </w:p>
    <w:p w:rsidR="00000000" w:rsidDel="00000000" w:rsidP="00000000" w:rsidRDefault="00000000" w:rsidRPr="00000000" w14:paraId="00000029">
      <w:pPr>
        <w:spacing w:after="0" w:before="0" w:line="240" w:lineRule="auto"/>
        <w:ind w:right="-2"/>
        <w:jc w:val="both"/>
        <w:rPr/>
      </w:pPr>
      <w:r w:rsidDel="00000000" w:rsidR="00000000" w:rsidRPr="00000000">
        <w:rPr>
          <w:rtl w:val="0"/>
        </w:rPr>
        <w:t xml:space="preserve">Forma parte del Programa de Estudios de Gobierno Abierto del Instituto de Desarrollo Económico y Social (IDES). Coordinadora de RAGA en NOA</w:t>
      </w:r>
      <w:r w:rsidDel="00000000" w:rsidR="00000000" w:rsidRPr="00000000">
        <w:rPr>
          <w:rtl w:val="0"/>
        </w:rPr>
      </w:r>
    </w:p>
    <w:p w:rsidR="00000000" w:rsidDel="00000000" w:rsidP="00000000" w:rsidRDefault="00000000" w:rsidRPr="00000000" w14:paraId="0000002A">
      <w:pPr>
        <w:spacing w:after="0" w:before="0" w:line="240" w:lineRule="auto"/>
        <w:jc w:val="both"/>
        <w:rPr/>
      </w:pPr>
      <w:r w:rsidDel="00000000" w:rsidR="00000000" w:rsidRPr="00000000">
        <w:rPr>
          <w:rtl w:val="0"/>
        </w:rPr>
        <w:t xml:space="preserve">Con experiencia en la docencia en Tecnicatura de Economía Social con orientación al Desarrollo Local dependiente del Instituto de Educación Superior (IES); también en Tecnicatura de Gobierno Abierto que dicta la Universidad Provincial de Administración Pública de Salta (UPAP), y en otros cursos de capacitación del Gobierno de la Provincia de Salta. </w:t>
      </w:r>
    </w:p>
    <w:p w:rsidR="00000000" w:rsidDel="00000000" w:rsidP="00000000" w:rsidRDefault="00000000" w:rsidRPr="00000000" w14:paraId="0000002B">
      <w:pPr>
        <w:spacing w:after="0" w:before="0" w:line="240" w:lineRule="auto"/>
        <w:jc w:val="both"/>
        <w:rPr/>
      </w:pPr>
      <w:r w:rsidDel="00000000" w:rsidR="00000000" w:rsidRPr="00000000">
        <w:rPr>
          <w:rtl w:val="0"/>
        </w:rPr>
        <w:t xml:space="preserve">Ex presidenta de la Mesa Local del Instituto de Promoción de la Economía Solidaria (IPES Salta), organización autónoma y plural, integrada por dirigentes, líderes, referentes y militantes de la Economía Solidaria de todo el territorio nacional.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color w:val="333333"/>
          <w:sz w:val="21"/>
          <w:szCs w:val="21"/>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spacing w:line="276" w:lineRule="auto"/>
        <w:jc w:val="center"/>
        <w:rPr>
          <w:b w:val="1"/>
        </w:rPr>
      </w:pPr>
      <w:r w:rsidDel="00000000" w:rsidR="00000000" w:rsidRPr="00000000">
        <w:rPr>
          <w:b w:val="1"/>
          <w:rtl w:val="0"/>
        </w:rPr>
        <w:t xml:space="preserve">PANEL ONG Y SOCIEDAD CIVIL</w:t>
      </w:r>
    </w:p>
    <w:p w:rsidR="00000000" w:rsidDel="00000000" w:rsidP="00000000" w:rsidRDefault="00000000" w:rsidRPr="00000000" w14:paraId="0000002F">
      <w:pPr>
        <w:spacing w:line="276" w:lineRule="auto"/>
        <w:jc w:val="both"/>
        <w:rPr>
          <w:b w:val="1"/>
        </w:rPr>
      </w:pPr>
      <w:r w:rsidDel="00000000" w:rsidR="00000000" w:rsidRPr="00000000">
        <w:rPr>
          <w:b w:val="1"/>
          <w:rtl w:val="0"/>
        </w:rPr>
        <w:t xml:space="preserve">Luis Cardoso Ayala</w:t>
      </w:r>
    </w:p>
    <w:p w:rsidR="00000000" w:rsidDel="00000000" w:rsidP="00000000" w:rsidRDefault="00000000" w:rsidRPr="00000000" w14:paraId="00000030">
      <w:pPr>
        <w:spacing w:line="276" w:lineRule="auto"/>
        <w:jc w:val="both"/>
        <w:rPr/>
      </w:pPr>
      <w:r w:rsidDel="00000000" w:rsidR="00000000" w:rsidRPr="00000000">
        <w:rPr>
          <w:rtl w:val="0"/>
        </w:rPr>
        <w:t xml:space="preserve">Director Ejecutivo de ACCIÓN COLECTIVA. Miembro de la Red de Innovación Política de América Latina. Coordinador del proyecto Partícipes en Rosario. Consultor y embajador del método Feeling en Argentina (pensamiento de diseño centrado en las personas). Impulsor de nuevos activismos y acción colectiva por una democracia más allá del voto y una participación ciudadana diversa e inclusiva. Promotor de Innovación pública y ciudadana, la Transparencia, la Justicia Abierta y los Derechos Humanos.</w:t>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spacing w:line="276" w:lineRule="auto"/>
        <w:jc w:val="both"/>
        <w:rPr>
          <w:b w:val="1"/>
        </w:rPr>
      </w:pPr>
      <w:r w:rsidDel="00000000" w:rsidR="00000000" w:rsidRPr="00000000">
        <w:rPr>
          <w:b w:val="1"/>
          <w:rtl w:val="0"/>
        </w:rPr>
        <w:t xml:space="preserve">Andrés Bertona</w:t>
      </w:r>
    </w:p>
    <w:p w:rsidR="00000000" w:rsidDel="00000000" w:rsidP="00000000" w:rsidRDefault="00000000" w:rsidRPr="00000000" w14:paraId="00000033">
      <w:pPr>
        <w:shd w:fill="ffffff" w:val="clear"/>
        <w:spacing w:line="276" w:lineRule="auto"/>
        <w:jc w:val="both"/>
        <w:rPr/>
      </w:pPr>
      <w:r w:rsidDel="00000000" w:rsidR="00000000" w:rsidRPr="00000000">
        <w:rPr>
          <w:rtl w:val="0"/>
        </w:rPr>
        <w:t xml:space="preserve">Abogado con orientación en Derecho Público por la Facultad de Derecho de la Universidad de Mendoza (Mendoza-Argentina).</w:t>
      </w:r>
    </w:p>
    <w:p w:rsidR="00000000" w:rsidDel="00000000" w:rsidP="00000000" w:rsidRDefault="00000000" w:rsidRPr="00000000" w14:paraId="00000034">
      <w:pPr>
        <w:shd w:fill="ffffff" w:val="clear"/>
        <w:spacing w:line="276" w:lineRule="auto"/>
        <w:jc w:val="both"/>
        <w:rPr/>
      </w:pPr>
      <w:r w:rsidDel="00000000" w:rsidR="00000000" w:rsidRPr="00000000">
        <w:rPr>
          <w:rtl w:val="0"/>
        </w:rPr>
        <w:t xml:space="preserve">Actualmente se desempeña como responsable de proyectos en el área de Ciudadanía e Instituciones de Gobierno de la Fundación Directorio Legislativo. Realizó actividades tanto en organismos públicos como en empresas privadas, destacando su formación en el ámbito de las organizaciones de la sociedad civil en temas referentes a Derechos Humanos, Educación y Fundraising.</w:t>
      </w:r>
    </w:p>
    <w:p w:rsidR="00000000" w:rsidDel="00000000" w:rsidP="00000000" w:rsidRDefault="00000000" w:rsidRPr="00000000" w14:paraId="00000035">
      <w:pPr>
        <w:spacing w:line="276" w:lineRule="auto"/>
        <w:jc w:val="both"/>
        <w:rPr>
          <w:sz w:val="16"/>
          <w:szCs w:val="16"/>
        </w:rPr>
      </w:pPr>
      <w:r w:rsidDel="00000000" w:rsidR="00000000" w:rsidRPr="00000000">
        <w:rPr>
          <w:sz w:val="16"/>
          <w:szCs w:val="16"/>
          <w:rtl w:val="0"/>
        </w:rPr>
        <w:t xml:space="preserve">Fundación Directorio Legislativo </w:t>
      </w:r>
      <w:r w:rsidDel="00000000" w:rsidR="00000000" w:rsidRPr="00000000">
        <w:rPr>
          <w:sz w:val="16"/>
          <w:szCs w:val="16"/>
          <w:rtl w:val="0"/>
        </w:rPr>
        <w:t xml:space="preserve">es una organización apartidaria, que promueve el fortalecimiento de los poderes legislativos y la consolidación de los sistemas democráticos a través del diálogo, la transparencia y el acceso a la información pública. Desde hace 10 años promueve la constitución de espacios autónomos, flexibles, democráticos e independientes, a través del diálogo con diversos actores del sector público, privado, académico y de la sociedad civil. El punto de partida de su trabajo surge del reconocimiento y valoración de la pluralidad política y social de América Latina. </w:t>
      </w:r>
    </w:p>
    <w:p w:rsidR="00000000" w:rsidDel="00000000" w:rsidP="00000000" w:rsidRDefault="00000000" w:rsidRPr="00000000" w14:paraId="00000036">
      <w:pPr>
        <w:spacing w:line="276" w:lineRule="auto"/>
        <w:jc w:val="both"/>
        <w:rPr>
          <w:sz w:val="16"/>
          <w:szCs w:val="16"/>
        </w:rPr>
      </w:pPr>
      <w:r w:rsidDel="00000000" w:rsidR="00000000" w:rsidRPr="00000000">
        <w:rPr>
          <w:rtl w:val="0"/>
        </w:rPr>
      </w:r>
    </w:p>
    <w:p w:rsidR="00000000" w:rsidDel="00000000" w:rsidP="00000000" w:rsidRDefault="00000000" w:rsidRPr="00000000" w14:paraId="00000037">
      <w:pPr>
        <w:spacing w:line="276" w:lineRule="auto"/>
        <w:jc w:val="both"/>
        <w:rPr>
          <w:sz w:val="16"/>
          <w:szCs w:val="16"/>
        </w:rPr>
      </w:pPr>
      <w:r w:rsidDel="00000000" w:rsidR="00000000" w:rsidRPr="00000000">
        <w:rPr>
          <w:rtl w:val="0"/>
        </w:rPr>
      </w:r>
    </w:p>
    <w:p w:rsidR="00000000" w:rsidDel="00000000" w:rsidP="00000000" w:rsidRDefault="00000000" w:rsidRPr="00000000" w14:paraId="00000038">
      <w:pPr>
        <w:spacing w:line="276" w:lineRule="auto"/>
        <w:jc w:val="both"/>
        <w:rPr>
          <w:b w:val="1"/>
        </w:rPr>
      </w:pPr>
      <w:r w:rsidDel="00000000" w:rsidR="00000000" w:rsidRPr="00000000">
        <w:rPr>
          <w:b w:val="1"/>
          <w:rtl w:val="0"/>
        </w:rPr>
        <w:t xml:space="preserve">Esteban Fernandez</w:t>
      </w:r>
    </w:p>
    <w:p w:rsidR="00000000" w:rsidDel="00000000" w:rsidP="00000000" w:rsidRDefault="00000000" w:rsidRPr="00000000" w14:paraId="00000039">
      <w:pPr>
        <w:spacing w:line="276" w:lineRule="auto"/>
        <w:jc w:val="both"/>
        <w:rPr/>
      </w:pPr>
      <w:r w:rsidDel="00000000" w:rsidR="00000000" w:rsidRPr="00000000">
        <w:rPr>
          <w:rtl w:val="0"/>
        </w:rPr>
        <w:t xml:space="preserve">Contador público y licenciado en administración de la UNR. Miembro de la Fundación Apertura, dedicada al seguimiento presupuestario de la Nación, las provincias, municipios y comunas desde el 2001. En forma complementaria la fundación dicta capacitaciones a ciudadanos,  organizaciones  empresarias, políticas y sociales,  con el objetivo de enseñar  a dar una lectura interpretativo de un presupuesto público. La finalidad es ayudar a las personas para que puedan ejercer su control ciudadano sobre la gestión del estado. Otras de las líneas de trabajo actuales es la de sostener y activar la concienciación en gobierno abierto y libre acceso ciudadano a información pública</w:t>
      </w:r>
    </w:p>
    <w:p w:rsidR="00000000" w:rsidDel="00000000" w:rsidP="00000000" w:rsidRDefault="00000000" w:rsidRPr="00000000" w14:paraId="0000003A">
      <w:pPr>
        <w:spacing w:line="276" w:lineRule="auto"/>
        <w:jc w:val="both"/>
        <w:rPr>
          <w:b w:val="1"/>
        </w:rPr>
      </w:pPr>
      <w:r w:rsidDel="00000000" w:rsidR="00000000" w:rsidRPr="00000000">
        <w:rPr>
          <w:rtl w:val="0"/>
        </w:rPr>
      </w:r>
    </w:p>
    <w:p w:rsidR="00000000" w:rsidDel="00000000" w:rsidP="00000000" w:rsidRDefault="00000000" w:rsidRPr="00000000" w14:paraId="0000003B">
      <w:pPr>
        <w:jc w:val="both"/>
        <w:rPr>
          <w:b w:val="1"/>
          <w:sz w:val="21"/>
          <w:szCs w:val="21"/>
        </w:rPr>
      </w:pPr>
      <w:r w:rsidDel="00000000" w:rsidR="00000000" w:rsidRPr="00000000">
        <w:rPr>
          <w:b w:val="1"/>
          <w:sz w:val="21"/>
          <w:szCs w:val="21"/>
          <w:rtl w:val="0"/>
        </w:rPr>
        <w:t xml:space="preserve">Miguel Martín Cánaves</w:t>
      </w:r>
    </w:p>
    <w:p w:rsidR="00000000" w:rsidDel="00000000" w:rsidP="00000000" w:rsidRDefault="00000000" w:rsidRPr="00000000" w14:paraId="0000003C">
      <w:pPr>
        <w:jc w:val="both"/>
        <w:rPr/>
      </w:pPr>
      <w:r w:rsidDel="00000000" w:rsidR="00000000" w:rsidRPr="00000000">
        <w:rPr>
          <w:rtl w:val="0"/>
        </w:rPr>
        <w:t xml:space="preserve">Miembro del Observatorio Legislativo Local, organización de la ciudad de Rosario desde la cual se propicia una participación ciudadana activa, trabajando en torno a los temas que son tratados en el Concejo Municipal de Rosario.</w:t>
      </w:r>
    </w:p>
    <w:p w:rsidR="00000000" w:rsidDel="00000000" w:rsidP="00000000" w:rsidRDefault="00000000" w:rsidRPr="00000000" w14:paraId="0000003D">
      <w:pPr>
        <w:jc w:val="both"/>
        <w:rPr/>
      </w:pPr>
      <w:r w:rsidDel="00000000" w:rsidR="00000000" w:rsidRPr="00000000">
        <w:rPr>
          <w:rtl w:val="0"/>
        </w:rPr>
        <w:t xml:space="preserve">Las acciones se focalizan fundamentalmente en los ejes de participación en espacios colaborativos, evaluación de políticas públicas y el involucramiento en los procesos deliberativos. Se trabaja también por el derecho a la información libre y accesible. Ha participado en la coorganización del Open Data Day Rosario 2017 y 2018.</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color w:val="1f497d"/>
        </w:rPr>
      </w:pPr>
      <w:r w:rsidDel="00000000" w:rsidR="00000000" w:rsidRPr="00000000">
        <w:rPr>
          <w:b w:val="1"/>
          <w:sz w:val="21"/>
          <w:szCs w:val="21"/>
          <w:rtl w:val="0"/>
        </w:rPr>
        <w:t xml:space="preserve">Franco Martín López</w:t>
      </w:r>
      <w:r w:rsidDel="00000000" w:rsidR="00000000" w:rsidRPr="00000000">
        <w:rPr>
          <w:rtl w:val="0"/>
        </w:rPr>
      </w:r>
    </w:p>
    <w:p w:rsidR="00000000" w:rsidDel="00000000" w:rsidP="00000000" w:rsidRDefault="00000000" w:rsidRPr="00000000" w14:paraId="00000040">
      <w:pPr>
        <w:shd w:fill="ffffff" w:val="clear"/>
        <w:jc w:val="both"/>
        <w:rPr/>
      </w:pPr>
      <w:r w:rsidDel="00000000" w:rsidR="00000000" w:rsidRPr="00000000">
        <w:rPr>
          <w:rtl w:val="0"/>
        </w:rPr>
        <w:t xml:space="preserve">Franco Martín López es el Director de Investigación de Políticas Públicas Locales del Observatorio Urbano de la Fundación Internacional Bases. Ha publicado varios estudios sobre problemáticas urbanas desde una perspectiva de libre mercado. Como arquitecto, ha impartido diferentes conferencias y escrito numerosos artículos en América Latina, Europa y los Estados Unidos sobre el desarrollo urbano espontáneo. Recientemente ha publicado su primera novela, "La última frontera", finalista en el Premio Nadal de Barcelona. Franco posee un diploma en Gestión Municipal y actualmente se encuentra trabajando en la disertación para su Maestría en Economía Urbana así como la tesina de su Especialización en Infraestructuras.</w:t>
      </w:r>
    </w:p>
    <w:p w:rsidR="00000000" w:rsidDel="00000000" w:rsidP="00000000" w:rsidRDefault="00000000" w:rsidRPr="00000000" w14:paraId="00000041">
      <w:pPr>
        <w:shd w:fill="ffffff" w:val="clear"/>
        <w:jc w:val="both"/>
        <w:rPr/>
      </w:pPr>
      <w:r w:rsidDel="00000000" w:rsidR="00000000" w:rsidRPr="00000000">
        <w:rPr>
          <w:rtl w:val="0"/>
        </w:rPr>
      </w:r>
    </w:p>
    <w:p w:rsidR="00000000" w:rsidDel="00000000" w:rsidP="00000000" w:rsidRDefault="00000000" w:rsidRPr="00000000" w14:paraId="00000042">
      <w:pPr>
        <w:shd w:fill="ffffff" w:val="clear"/>
        <w:jc w:val="both"/>
        <w:rPr>
          <w:b w:val="1"/>
        </w:rPr>
      </w:pPr>
      <w:r w:rsidDel="00000000" w:rsidR="00000000" w:rsidRPr="00000000">
        <w:rPr>
          <w:b w:val="1"/>
          <w:rtl w:val="0"/>
        </w:rPr>
        <w:t xml:space="preserve">Virginia Brussa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t xml:space="preserve">Licenciada. en Relaciones Internacionales de UNR. Luego Diplomada en Cs.Sociales con mención en Educación y Nuevas Tecnologías en Flacso. Maestranda en Comunicación Digital Interactiva (UNR) y parte de la cátedra Organismos Internacionales de la misma institución.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t xml:space="preserve">Miembro del Centro de Investigaciones en Mediatizaciones (CIM) radicado en el Instituto de Investigaciones de la Secretaría de Investigación y Posgrado de la Facultad de CP y RRII, UNR. Coordinadora del +Datalab (UNR) y del Grupo de Estudios sobre Migraciones UNR.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t xml:space="preserve">Es consultora en organismos y entes gubernamentales en políticas públicas de género, datos abiertos, diseño de servicios y estrategias digitales. Vicepresidenta  Asociación Argentina de Humanidades Digitales y colaboradora en el proyecto Metodologías en Herramientas Digitales para la Investigación en Ciencias Sociales y Humanidades, hoy HD Labs del CAICYT- CONICET.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b w:val="1"/>
          <w:color w:val="222222"/>
          <w:sz w:val="16"/>
          <w:szCs w:val="16"/>
        </w:rPr>
      </w:pPr>
      <w:r w:rsidDel="00000000" w:rsidR="00000000" w:rsidRPr="00000000">
        <w:rPr>
          <w:rtl w:val="0"/>
        </w:rPr>
        <w:t xml:space="preserve">Ha coordinado iniciativas de índole tecnológica de emergencias humanitarias siendo Coordinadora para América Latina y el Caribe y parte del Laboratorio Iberoamericano de Innovación Ciudadana en Brasil organizado por la SEGIB. </w:t>
      </w:r>
      <w:r w:rsidDel="00000000" w:rsidR="00000000" w:rsidRPr="00000000">
        <w:rPr>
          <w:rtl w:val="0"/>
        </w:rPr>
        <w:t xml:space="preserve">Coordina actualmente la Red Argentina de Educación Abierta (AREA) avalada por el Grupo de Educación de la Open Knowledge Foundation y el proyecto “Metodologías abiertas para Labs y espacios colaborativos” seleccionado por el Programa Internacional  Mozilla Open Leaders. </w:t>
      </w:r>
      <w:r w:rsidDel="00000000" w:rsidR="00000000" w:rsidRPr="00000000">
        <w:rPr>
          <w:rtl w:val="0"/>
        </w:rPr>
      </w:r>
    </w:p>
    <w:p w:rsidR="00000000" w:rsidDel="00000000" w:rsidP="00000000" w:rsidRDefault="00000000" w:rsidRPr="00000000" w14:paraId="00000047">
      <w:pPr>
        <w:spacing w:line="276" w:lineRule="auto"/>
        <w:jc w:val="both"/>
        <w:rPr>
          <w:b w:val="1"/>
        </w:rPr>
      </w:pPr>
      <w:r w:rsidDel="00000000" w:rsidR="00000000" w:rsidRPr="00000000">
        <w:rPr>
          <w:rtl w:val="0"/>
        </w:rPr>
      </w:r>
    </w:p>
    <w:p w:rsidR="00000000" w:rsidDel="00000000" w:rsidP="00000000" w:rsidRDefault="00000000" w:rsidRPr="00000000" w14:paraId="00000048">
      <w:pPr>
        <w:spacing w:line="276" w:lineRule="auto"/>
        <w:jc w:val="center"/>
        <w:rPr>
          <w:b w:val="1"/>
        </w:rPr>
      </w:pPr>
      <w:r w:rsidDel="00000000" w:rsidR="00000000" w:rsidRPr="00000000">
        <w:rPr>
          <w:b w:val="1"/>
          <w:rtl w:val="0"/>
        </w:rPr>
        <w:t xml:space="preserve">PANEL JUSTICIA ABIERTA</w:t>
      </w:r>
    </w:p>
    <w:p w:rsidR="00000000" w:rsidDel="00000000" w:rsidP="00000000" w:rsidRDefault="00000000" w:rsidRPr="00000000" w14:paraId="00000049">
      <w:pPr>
        <w:spacing w:after="240" w:before="240" w:lineRule="auto"/>
        <w:jc w:val="both"/>
        <w:rPr>
          <w:b w:val="1"/>
          <w:highlight w:val="white"/>
        </w:rPr>
      </w:pPr>
      <w:r w:rsidDel="00000000" w:rsidR="00000000" w:rsidRPr="00000000">
        <w:rPr>
          <w:b w:val="1"/>
          <w:highlight w:val="white"/>
          <w:rtl w:val="0"/>
        </w:rPr>
        <w:t xml:space="preserve">Sandra Ada Elena </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A</w:t>
      </w:r>
      <w:r w:rsidDel="00000000" w:rsidR="00000000" w:rsidRPr="00000000">
        <w:rPr>
          <w:rtl w:val="0"/>
        </w:rPr>
        <w:t xml:space="preserve">bogada y licenciada en ciencia política en Argentina, con un master en Derecho Internacional de la American University de Washington DC. Es actualmente Coordinadora del Programa de Justicia Abierta del Ministerio de Justicia y Derechos Humanos de la Nación. Fue Directora del Programa de Justicia y Transparencia de CIPPEC-Centro de Implementación de Políticas Públicas para la Equidad y el Crecimiento. Ha trabajado durante los últimos 15 años en programas de reforma del sector público y de los sistemas de justicia en más de 15 países. Es especialista en gobierno abierto y en datos abiertos.</w:t>
      </w:r>
      <w:r w:rsidDel="00000000" w:rsidR="00000000" w:rsidRPr="00000000">
        <w:rPr>
          <w:rtl w:val="0"/>
        </w:rPr>
      </w:r>
    </w:p>
    <w:p w:rsidR="00000000" w:rsidDel="00000000" w:rsidP="00000000" w:rsidRDefault="00000000" w:rsidRPr="00000000" w14:paraId="0000004B">
      <w:pPr>
        <w:spacing w:after="240" w:before="240" w:lineRule="auto"/>
        <w:jc w:val="both"/>
        <w:rPr>
          <w:b w:val="1"/>
          <w:highlight w:val="white"/>
        </w:rPr>
      </w:pPr>
      <w:r w:rsidDel="00000000" w:rsidR="00000000" w:rsidRPr="00000000">
        <w:rPr>
          <w:b w:val="1"/>
          <w:highlight w:val="white"/>
          <w:rtl w:val="0"/>
        </w:rPr>
        <w:t xml:space="preserve">Tristán Mariano Álvarez </w:t>
      </w:r>
    </w:p>
    <w:p w:rsidR="00000000" w:rsidDel="00000000" w:rsidP="00000000" w:rsidRDefault="00000000" w:rsidRPr="00000000" w14:paraId="0000004C">
      <w:pPr>
        <w:spacing w:line="259" w:lineRule="auto"/>
        <w:jc w:val="both"/>
        <w:rPr/>
      </w:pPr>
      <w:r w:rsidDel="00000000" w:rsidR="00000000" w:rsidRPr="00000000">
        <w:rPr>
          <w:rtl w:val="0"/>
        </w:rPr>
        <w:t xml:space="preserve">Abogado egresado de Universidad Católica Argentina. Realizó una Diplomatura en Economía y Negocios para Abogados, una Diplomatura en Comercio Internacional y una Maestría en Economía y Administración de Negocios. Desde el año 2002 se ha interesado en la participación ciudadana en los actos de gobierno y en la toma de decisiones. Es socio fundador de la “Asociación Civil Acción Colectiva”, a través de la cual ha logrado suscribir con el Gobierno de la Provincia de Santa Fe la Meta Subnacional nro. 44 del 3er Plan de Acción Nacional del Ministerio de la Modernización de la Nación, con la Alianza para el Gobierno Abierto (OGP). Es parte de la sociedad civil militante de la Alianza para el Gobierno Abierto y de Transparencia Internacional desde el año 2015. Participa de los foros de discusión internacionales y en conferencias de la temática.</w:t>
      </w:r>
    </w:p>
    <w:p w:rsidR="00000000" w:rsidDel="00000000" w:rsidP="00000000" w:rsidRDefault="00000000" w:rsidRPr="00000000" w14:paraId="0000004D">
      <w:pPr>
        <w:spacing w:after="160" w:line="259" w:lineRule="auto"/>
        <w:jc w:val="both"/>
        <w:rPr/>
      </w:pPr>
      <w:r w:rsidDel="00000000" w:rsidR="00000000" w:rsidRPr="00000000">
        <w:rPr>
          <w:rtl w:val="0"/>
        </w:rPr>
        <w:t xml:space="preserve">Además forma parte del equipo de “Acción Forense”, integrado totalmente por abogados del foro rosarino, donde está a cargo de la propalación de los principios de “apertura judicial” entre colegas, para extender el cumplimiento de la Meta Subnacional OGP.</w:t>
      </w:r>
    </w:p>
    <w:p w:rsidR="00000000" w:rsidDel="00000000" w:rsidP="00000000" w:rsidRDefault="00000000" w:rsidRPr="00000000" w14:paraId="0000004E">
      <w:pPr>
        <w:spacing w:after="160" w:line="259" w:lineRule="auto"/>
        <w:jc w:val="both"/>
        <w:rPr>
          <w:b w:val="1"/>
          <w:highlight w:val="white"/>
        </w:rPr>
      </w:pPr>
      <w:r w:rsidDel="00000000" w:rsidR="00000000" w:rsidRPr="00000000">
        <w:rPr>
          <w:b w:val="1"/>
          <w:highlight w:val="white"/>
          <w:rtl w:val="0"/>
        </w:rPr>
        <w:t xml:space="preserve">Luis Carrivale</w:t>
      </w:r>
    </w:p>
    <w:p w:rsidR="00000000" w:rsidDel="00000000" w:rsidP="00000000" w:rsidRDefault="00000000" w:rsidRPr="00000000" w14:paraId="0000004F">
      <w:pPr>
        <w:spacing w:after="160" w:line="259" w:lineRule="auto"/>
        <w:jc w:val="both"/>
        <w:rPr/>
      </w:pPr>
      <w:r w:rsidDel="00000000" w:rsidR="00000000" w:rsidRPr="00000000">
        <w:rPr>
          <w:rtl w:val="0"/>
        </w:rPr>
        <w:t xml:space="preserve">Se desempeña desde hace 44 años en la Secretaría de Gobierno de la Corte Suprema de Justicia en Santa Fe. Desde  2015 hasta la fecha como Encargado de Estadísticas del Poder Judicial de Santa Fe. Desde 2018 es el Coordinador del Grupo de Responsables de Estadísticas de los Poderes Judiciales de las Provincias Argentinas y Ciudad Autónoma de Buenos Aires de la Junta Federal de Cortes.(JUFEJUS) </w:t>
      </w:r>
    </w:p>
    <w:p w:rsidR="00000000" w:rsidDel="00000000" w:rsidP="00000000" w:rsidRDefault="00000000" w:rsidRPr="00000000" w14:paraId="00000050">
      <w:pPr>
        <w:spacing w:after="240" w:before="240" w:lineRule="auto"/>
        <w:jc w:val="both"/>
        <w:rPr>
          <w:b w:val="1"/>
          <w:highlight w:val="white"/>
        </w:rPr>
      </w:pPr>
      <w:r w:rsidDel="00000000" w:rsidR="00000000" w:rsidRPr="00000000">
        <w:rPr>
          <w:b w:val="1"/>
          <w:highlight w:val="white"/>
          <w:rtl w:val="0"/>
        </w:rPr>
        <w:t xml:space="preserve">Ariel Cattaneo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pPr>
      <w:r w:rsidDel="00000000" w:rsidR="00000000" w:rsidRPr="00000000">
        <w:rPr>
          <w:rtl w:val="0"/>
        </w:rPr>
        <w:t xml:space="preserve">Abogado.Actualmente se desempeña como docente en las Facultades de Derecho de la Universidad del Centro Educativo Latinoamericano, de la Universidad Nacional de Rosario y de la Universidad Abierta Interamericana. Es funcionario del Poder Judicial de la provincia de Santa Fe. El año pasado se publicó su primer libro sobre practica profesional en el Derecho.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color w:val="222222"/>
          <w:highlight w:val="white"/>
        </w:rPr>
      </w:pPr>
      <w:r w:rsidDel="00000000" w:rsidR="00000000" w:rsidRPr="00000000">
        <w:rPr>
          <w:rtl w:val="0"/>
        </w:rPr>
        <w:t xml:space="preserve">Es director de diversos programas universitarios entre ellos: Campus Académico Universitario,  Derecho, Inteligencia Artificial y Administración de justicia</w:t>
      </w:r>
      <w:r w:rsidDel="00000000" w:rsidR="00000000" w:rsidRPr="00000000">
        <w:rPr>
          <w:rtl w:val="0"/>
        </w:rPr>
      </w:r>
    </w:p>
    <w:p w:rsidR="00000000" w:rsidDel="00000000" w:rsidP="00000000" w:rsidRDefault="00000000" w:rsidRPr="00000000" w14:paraId="00000053">
      <w:pPr>
        <w:spacing w:after="240" w:before="240" w:lineRule="auto"/>
        <w:jc w:val="both"/>
        <w:rPr>
          <w:b w:val="1"/>
          <w:highlight w:val="white"/>
        </w:rPr>
      </w:pPr>
      <w:r w:rsidDel="00000000" w:rsidR="00000000" w:rsidRPr="00000000">
        <w:rPr>
          <w:b w:val="1"/>
          <w:highlight w:val="white"/>
          <w:rtl w:val="0"/>
        </w:rPr>
        <w:t xml:space="preserve">Anahí Priotti de Monreal</w:t>
      </w:r>
    </w:p>
    <w:p w:rsidR="00000000" w:rsidDel="00000000" w:rsidP="00000000" w:rsidRDefault="00000000" w:rsidRPr="00000000" w14:paraId="00000054">
      <w:pPr>
        <w:spacing w:after="240" w:before="240" w:lineRule="auto"/>
        <w:jc w:val="both"/>
        <w:rPr>
          <w:b w:val="1"/>
          <w:highlight w:val="white"/>
        </w:rPr>
      </w:pPr>
      <w:r w:rsidDel="00000000" w:rsidR="00000000" w:rsidRPr="00000000">
        <w:rPr>
          <w:rtl w:val="0"/>
        </w:rPr>
        <w:t xml:space="preserve">Abogada. Licenciada en Ciencia Política. Licenciada en Relaciones Internacionales. Doctora en Derecho de la Universidad Nacional de Rosario. Docente de Derecho Constitucional, de Derecho Internacional Público en UCEL, UNR y Universidad Católica Argentina (UCA). Directora General de Investigaciones, Ética Pública y Transparencia de la Municipalidad de Rosario. </w:t>
      </w:r>
      <w:r w:rsidDel="00000000" w:rsidR="00000000" w:rsidRPr="00000000">
        <w:rPr>
          <w:rtl w:val="0"/>
        </w:rPr>
      </w:r>
    </w:p>
    <w:p w:rsidR="00000000" w:rsidDel="00000000" w:rsidP="00000000" w:rsidRDefault="00000000" w:rsidRPr="00000000" w14:paraId="00000055">
      <w:pPr>
        <w:spacing w:after="240" w:before="240" w:lineRule="auto"/>
        <w:jc w:val="both"/>
        <w:rPr>
          <w:b w:val="1"/>
          <w:highlight w:val="white"/>
        </w:rPr>
      </w:pPr>
      <w:r w:rsidDel="00000000" w:rsidR="00000000" w:rsidRPr="00000000">
        <w:rPr>
          <w:b w:val="1"/>
          <w:highlight w:val="white"/>
          <w:rtl w:val="0"/>
        </w:rPr>
        <w:t xml:space="preserve">Paulo Friguglietti</w:t>
      </w:r>
    </w:p>
    <w:p w:rsidR="00000000" w:rsidDel="00000000" w:rsidP="00000000" w:rsidRDefault="00000000" w:rsidRPr="00000000" w14:paraId="00000056">
      <w:pPr>
        <w:spacing w:line="240" w:lineRule="auto"/>
        <w:jc w:val="both"/>
        <w:rPr/>
      </w:pPr>
      <w:r w:rsidDel="00000000" w:rsidR="00000000" w:rsidRPr="00000000">
        <w:rPr>
          <w:rtl w:val="0"/>
        </w:rPr>
        <w:t xml:space="preserve">Abogado y Especialista en Derecho Administrativo. </w:t>
      </w:r>
    </w:p>
    <w:p w:rsidR="00000000" w:rsidDel="00000000" w:rsidP="00000000" w:rsidRDefault="00000000" w:rsidRPr="00000000" w14:paraId="00000057">
      <w:pPr>
        <w:spacing w:line="240" w:lineRule="auto"/>
        <w:jc w:val="both"/>
        <w:rPr/>
      </w:pPr>
      <w:r w:rsidDel="00000000" w:rsidR="00000000" w:rsidRPr="00000000">
        <w:rPr>
          <w:rtl w:val="0"/>
        </w:rPr>
        <w:t xml:space="preserve">Profesor por concurso de la materia Derecho Administrativo en la Facultad de Derecho de la Universidad Nacional de Rosario y Profesor Adjunto de Derecho Administrativo de la Universidad del Centro Educativo Latinoamericano.  </w:t>
      </w:r>
    </w:p>
    <w:p w:rsidR="00000000" w:rsidDel="00000000" w:rsidP="00000000" w:rsidRDefault="00000000" w:rsidRPr="00000000" w14:paraId="00000058">
      <w:pPr>
        <w:spacing w:line="240" w:lineRule="auto"/>
        <w:jc w:val="both"/>
        <w:rPr/>
      </w:pPr>
      <w:r w:rsidDel="00000000" w:rsidR="00000000" w:rsidRPr="00000000">
        <w:rPr>
          <w:rtl w:val="0"/>
        </w:rPr>
        <w:t xml:space="preserve">Doctorando de la Universidad de Salamanca, España, en el Programa “Administración, Hacienda y Justicia en el Estado Social”. </w:t>
      </w:r>
      <w:r w:rsidDel="00000000" w:rsidR="00000000" w:rsidRPr="00000000">
        <w:rPr>
          <w:rtl w:val="0"/>
        </w:rPr>
      </w:r>
    </w:p>
    <w:p w:rsidR="00000000" w:rsidDel="00000000" w:rsidP="00000000" w:rsidRDefault="00000000" w:rsidRPr="00000000" w14:paraId="00000059">
      <w:pPr>
        <w:spacing w:line="240" w:lineRule="auto"/>
        <w:jc w:val="both"/>
        <w:rPr/>
      </w:pPr>
      <w:r w:rsidDel="00000000" w:rsidR="00000000" w:rsidRPr="00000000">
        <w:rPr>
          <w:rtl w:val="0"/>
        </w:rPr>
        <w:t xml:space="preserve">Se desempeña desde el año 2008 como: Titular de la Dirección Provincial de Anticorrupción y Transparencia del Sector Publico dependiente del Ministerio de Justicia y Derechos Humanos de la Provincia de Santa Fe, República Argentina, desempeñándose además en este cargo como Autoridad de Aplicación del Sistema de Acceso a la Información Pública de la Provincia de Santa Fe.   </w:t>
      </w:r>
    </w:p>
    <w:p w:rsidR="00000000" w:rsidDel="00000000" w:rsidP="00000000" w:rsidRDefault="00000000" w:rsidRPr="00000000" w14:paraId="0000005A">
      <w:pPr>
        <w:spacing w:line="240" w:lineRule="auto"/>
        <w:jc w:val="both"/>
        <w:rPr/>
      </w:pPr>
      <w:r w:rsidDel="00000000" w:rsidR="00000000" w:rsidRPr="00000000">
        <w:rPr>
          <w:rtl w:val="0"/>
        </w:rPr>
        <w:t xml:space="preserve">Fue fundador y presidente de la Red Federal de Acceso a la Información Pública de la República Argentina y presidió asimismo el Foro de Oficinas Anticorrupción y Fiscalías de Investigaciones Administrativas de la Argentina.  </w:t>
      </w:r>
    </w:p>
    <w:p w:rsidR="00000000" w:rsidDel="00000000" w:rsidP="00000000" w:rsidRDefault="00000000" w:rsidRPr="00000000" w14:paraId="0000005B">
      <w:pPr>
        <w:spacing w:line="240" w:lineRule="auto"/>
        <w:jc w:val="both"/>
        <w:rPr/>
      </w:pPr>
      <w:r w:rsidDel="00000000" w:rsidR="00000000" w:rsidRPr="00000000">
        <w:rPr>
          <w:rtl w:val="0"/>
        </w:rPr>
        <w:t xml:space="preserve">Se ha desempeñado asimismo en cargos públicos en otras dependencias, tanto a nivel nacional, provincial y municipal, y como capacitador en el ámbito de la administración pública. </w:t>
      </w:r>
      <w:r w:rsidDel="00000000" w:rsidR="00000000" w:rsidRPr="00000000">
        <w:rPr>
          <w:rtl w:val="0"/>
        </w:rPr>
      </w:r>
    </w:p>
    <w:p w:rsidR="00000000" w:rsidDel="00000000" w:rsidP="00000000" w:rsidRDefault="00000000" w:rsidRPr="00000000" w14:paraId="0000005C">
      <w:pPr>
        <w:spacing w:line="276" w:lineRule="auto"/>
        <w:jc w:val="both"/>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5D">
      <w:pPr>
        <w:spacing w:line="276" w:lineRule="auto"/>
        <w:jc w:val="both"/>
        <w:rPr>
          <w:b w:val="1"/>
          <w:highlight w:val="white"/>
        </w:rPr>
      </w:pPr>
      <w:r w:rsidDel="00000000" w:rsidR="00000000" w:rsidRPr="00000000">
        <w:rPr>
          <w:rtl w:val="0"/>
        </w:rPr>
      </w:r>
    </w:p>
    <w:p w:rsidR="00000000" w:rsidDel="00000000" w:rsidP="00000000" w:rsidRDefault="00000000" w:rsidRPr="00000000" w14:paraId="0000005E">
      <w:pPr>
        <w:spacing w:line="276" w:lineRule="auto"/>
        <w:jc w:val="center"/>
        <w:rPr>
          <w:b w:val="1"/>
          <w:highlight w:val="white"/>
        </w:rPr>
      </w:pPr>
      <w:r w:rsidDel="00000000" w:rsidR="00000000" w:rsidRPr="00000000">
        <w:rPr>
          <w:b w:val="1"/>
          <w:highlight w:val="white"/>
          <w:rtl w:val="0"/>
        </w:rPr>
        <w:t xml:space="preserve">PANEL GOBIERNO ABIERTO - PANORAMA INTERNACIONAL</w:t>
      </w:r>
    </w:p>
    <w:p w:rsidR="00000000" w:rsidDel="00000000" w:rsidP="00000000" w:rsidRDefault="00000000" w:rsidRPr="00000000" w14:paraId="0000005F">
      <w:pPr>
        <w:spacing w:line="276" w:lineRule="auto"/>
        <w:jc w:val="both"/>
        <w:rPr>
          <w:b w:val="1"/>
        </w:rPr>
      </w:pPr>
      <w:r w:rsidDel="00000000" w:rsidR="00000000" w:rsidRPr="00000000">
        <w:rPr>
          <w:b w:val="1"/>
          <w:rtl w:val="0"/>
        </w:rPr>
        <w:t xml:space="preserve">Verona Fideleff</w:t>
      </w:r>
    </w:p>
    <w:p w:rsidR="00000000" w:rsidDel="00000000" w:rsidP="00000000" w:rsidRDefault="00000000" w:rsidRPr="00000000" w14:paraId="00000060">
      <w:pPr>
        <w:spacing w:line="276" w:lineRule="auto"/>
        <w:jc w:val="both"/>
        <w:rPr/>
      </w:pPr>
      <w:r w:rsidDel="00000000" w:rsidR="00000000" w:rsidRPr="00000000">
        <w:rPr>
          <w:rtl w:val="0"/>
        </w:rPr>
        <w:t xml:space="preserve">Licenciada en Relaciones Internacionales de la Universidad Nacional de Rosario, Argentina.</w:t>
      </w:r>
    </w:p>
    <w:p w:rsidR="00000000" w:rsidDel="00000000" w:rsidP="00000000" w:rsidRDefault="00000000" w:rsidRPr="00000000" w14:paraId="00000061">
      <w:pPr>
        <w:spacing w:line="276" w:lineRule="auto"/>
        <w:jc w:val="both"/>
        <w:rPr/>
      </w:pPr>
      <w:r w:rsidDel="00000000" w:rsidR="00000000" w:rsidRPr="00000000">
        <w:rPr>
          <w:rtl w:val="0"/>
        </w:rPr>
        <w:t xml:space="preserve">Diplomada en Relaciones Internacionales y Negocios por la World Youth Academy, Nueva York, Estados Unidos. Máster en Desarrollo y Cooperación Internacional de la Universidad de Chile en proceso. Ha trabajado en ONG’s y en el sector académico tanto en Argentina como en Francia. Actualmente se desempeña como funcionaria de ILPES-CEPAL (Naciones Unidas) en Santiago de Chile dictando cursos y asistencias técnicas en países de América Latina y el Caribe en temas de Gobierno Abierto, Agenda 2030 y Planificación para el desarrollo.</w:t>
      </w:r>
    </w:p>
    <w:p w:rsidR="00000000" w:rsidDel="00000000" w:rsidP="00000000" w:rsidRDefault="00000000" w:rsidRPr="00000000" w14:paraId="00000062">
      <w:pPr>
        <w:spacing w:line="276" w:lineRule="auto"/>
        <w:jc w:val="both"/>
        <w:rPr>
          <w:sz w:val="16"/>
          <w:szCs w:val="16"/>
        </w:rPr>
      </w:pPr>
      <w:r w:rsidDel="00000000" w:rsidR="00000000" w:rsidRPr="00000000">
        <w:rPr>
          <w:rtl w:val="0"/>
        </w:rPr>
      </w:r>
    </w:p>
    <w:p w:rsidR="00000000" w:rsidDel="00000000" w:rsidP="00000000" w:rsidRDefault="00000000" w:rsidRPr="00000000" w14:paraId="00000063">
      <w:pPr>
        <w:spacing w:line="276" w:lineRule="auto"/>
        <w:jc w:val="both"/>
        <w:rPr>
          <w:sz w:val="16"/>
          <w:szCs w:val="16"/>
        </w:rPr>
      </w:pPr>
      <w:r w:rsidDel="00000000" w:rsidR="00000000" w:rsidRPr="00000000">
        <w:rPr>
          <w:rtl w:val="0"/>
        </w:rPr>
      </w:r>
    </w:p>
    <w:p w:rsidR="00000000" w:rsidDel="00000000" w:rsidP="00000000" w:rsidRDefault="00000000" w:rsidRPr="00000000" w14:paraId="00000064">
      <w:pPr>
        <w:spacing w:line="276" w:lineRule="auto"/>
        <w:jc w:val="both"/>
        <w:rPr>
          <w:b w:val="1"/>
          <w:sz w:val="28"/>
          <w:szCs w:val="28"/>
        </w:rPr>
      </w:pPr>
      <w:r w:rsidDel="00000000" w:rsidR="00000000" w:rsidRPr="00000000">
        <w:rPr>
          <w:b w:val="1"/>
          <w:sz w:val="28"/>
          <w:szCs w:val="28"/>
          <w:rtl w:val="0"/>
        </w:rPr>
        <w:t xml:space="preserve">VIDEOS</w:t>
      </w:r>
    </w:p>
    <w:p w:rsidR="00000000" w:rsidDel="00000000" w:rsidP="00000000" w:rsidRDefault="00000000" w:rsidRPr="00000000" w14:paraId="00000065">
      <w:pPr>
        <w:jc w:val="both"/>
        <w:rPr>
          <w:b w:val="1"/>
        </w:rPr>
      </w:pPr>
      <w:r w:rsidDel="00000000" w:rsidR="00000000" w:rsidRPr="00000000">
        <w:rPr>
          <w:b w:val="1"/>
          <w:rtl w:val="0"/>
        </w:rPr>
        <w:t xml:space="preserve">José Luis Ros Medina</w:t>
      </w:r>
    </w:p>
    <w:p w:rsidR="00000000" w:rsidDel="00000000" w:rsidP="00000000" w:rsidRDefault="00000000" w:rsidRPr="00000000" w14:paraId="00000066">
      <w:pPr>
        <w:shd w:fill="ffffff" w:val="clear"/>
        <w:jc w:val="both"/>
        <w:rPr/>
      </w:pPr>
      <w:r w:rsidDel="00000000" w:rsidR="00000000" w:rsidRPr="00000000">
        <w:rPr>
          <w:rtl w:val="0"/>
        </w:rPr>
        <w:t xml:space="preserve">Licenciado en Ciencias Políticas y de la Administración con Premio Extraordinario Fin de Carrera y Máster en Gobierno, Administración y Políticas Públicas por la Universidad de Murcia. Investigador con contrato predoctoral en la Universidad de Murcia. Evaluador de transparencia activa para el Consejo de la Transparencia de la Región de Murcia. Ponente principal de la proposición de Ley de Gobierno Abierto y Lucha Contra la Corrupción actualmente en tramitación parlamentaria. Esta proposición fue registrada por el grupo parlamentario ciudadanos y se espera sea aprobada en los próximos meses en la Asamblea Regional de Murcia, siendo entonces considerada una de las normativas más avanzadas y exigentes de transparencia en el marco español, con un gran desafío de implementación.</w:t>
      </w:r>
    </w:p>
    <w:p w:rsidR="00000000" w:rsidDel="00000000" w:rsidP="00000000" w:rsidRDefault="00000000" w:rsidRPr="00000000" w14:paraId="00000067">
      <w:pPr>
        <w:shd w:fill="ffffff" w:val="clear"/>
        <w:spacing w:line="273.6" w:lineRule="auto"/>
        <w:jc w:val="both"/>
        <w:rPr>
          <w:sz w:val="16"/>
          <w:szCs w:val="16"/>
        </w:rPr>
      </w:pPr>
      <w:r w:rsidDel="00000000" w:rsidR="00000000" w:rsidRPr="00000000">
        <w:rPr>
          <w:rtl w:val="0"/>
        </w:rPr>
      </w:r>
    </w:p>
    <w:p w:rsidR="00000000" w:rsidDel="00000000" w:rsidP="00000000" w:rsidRDefault="00000000" w:rsidRPr="00000000" w14:paraId="00000068">
      <w:pPr>
        <w:shd w:fill="ffffff" w:val="clear"/>
        <w:spacing w:line="273.6" w:lineRule="auto"/>
        <w:jc w:val="both"/>
        <w:rPr/>
      </w:pPr>
      <w:r w:rsidDel="00000000" w:rsidR="00000000" w:rsidRPr="00000000">
        <w:rPr>
          <w:sz w:val="16"/>
          <w:szCs w:val="16"/>
          <w:rtl w:val="0"/>
        </w:rPr>
        <w:t xml:space="preserve">La Proposición de Ley de Gobierno Abierto y Lucha Contra la Corrupción que actualmente se tramita en la Asamblea Regional de la Región de Murcia está llamada a ser una de las normativas más avanzadas y exigentes de transparencia en el marco español y fuera del mismo. Como notas más destacadas podríamos citar la configuración de un órgano de control dotado de personalidad jurídica, independencia orgánica, recursos suficientes para desarrollar su labor y competencias no sólo en el marco del derecho de acceso y la transparencia, sino del conjunto más omnicomprensivo del gobierno abierto: el Consejo del Gobierno Abierto. Además, mejora la seguridad jurídica del derecho de acceso, amplía las obligaciones de transparencia y los sujetos obligados a dichas obligaciones, institucionaliza el método del sorteo en la elección de los miembros del máximo órgano de participación ciudadana de la Región de Murcia y desarrolla la protección a los denunciantes de la corrupción.</w:t>
      </w:r>
      <w:r w:rsidDel="00000000" w:rsidR="00000000" w:rsidRPr="00000000">
        <w:rPr>
          <w:rtl w:val="0"/>
        </w:rPr>
        <w:t xml:space="preserve"> </w:t>
      </w:r>
    </w:p>
    <w:p w:rsidR="00000000" w:rsidDel="00000000" w:rsidP="00000000" w:rsidRDefault="00000000" w:rsidRPr="00000000" w14:paraId="00000069">
      <w:pPr>
        <w:shd w:fill="ffffff" w:val="clear"/>
        <w:spacing w:line="273.6" w:lineRule="auto"/>
        <w:jc w:val="both"/>
        <w:rPr/>
      </w:pPr>
      <w:r w:rsidDel="00000000" w:rsidR="00000000" w:rsidRPr="00000000">
        <w:rPr>
          <w:rtl w:val="0"/>
        </w:rPr>
        <w:t xml:space="preserve">Presentación “La futura ley de gobierno abierto de la región de Murcia (España), un ejemplo de camino a seguir”</w:t>
      </w:r>
    </w:p>
    <w:p w:rsidR="00000000" w:rsidDel="00000000" w:rsidP="00000000" w:rsidRDefault="00000000" w:rsidRPr="00000000" w14:paraId="0000006A">
      <w:pPr>
        <w:spacing w:line="276" w:lineRule="auto"/>
        <w:jc w:val="both"/>
        <w:rPr>
          <w:b w:val="1"/>
        </w:rPr>
      </w:pPr>
      <w:r w:rsidDel="00000000" w:rsidR="00000000" w:rsidRPr="00000000">
        <w:rPr>
          <w:rtl w:val="0"/>
        </w:rPr>
      </w:r>
    </w:p>
    <w:p w:rsidR="00000000" w:rsidDel="00000000" w:rsidP="00000000" w:rsidRDefault="00000000" w:rsidRPr="00000000" w14:paraId="0000006B">
      <w:pPr>
        <w:spacing w:line="276" w:lineRule="auto"/>
        <w:jc w:val="both"/>
        <w:rPr>
          <w:b w:val="1"/>
        </w:rPr>
      </w:pPr>
      <w:r w:rsidDel="00000000" w:rsidR="00000000" w:rsidRPr="00000000">
        <w:rPr>
          <w:b w:val="1"/>
          <w:rtl w:val="0"/>
        </w:rPr>
        <w:t xml:space="preserve">Alejandro Barros Cabero</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Magíster en Ciencias mención Computación, Universidad de Chile.  Director de e.nable, ex-Secretario Ejecutivo – Estrategia Digital de Chile 2007-2008.  Consultor internacional de empresas e instituciones públicas. Especialista en planificación estratégica tecnológica, políticas tecnológicas, gobierno electrónico, compras públicas e introducción de tecnologías en procesos de negocios. Ha sido consultor de organismos internacionales tales como el Banco Mundial, PNUD, Comunidad Económica Europea, CEPAL y Banco Interamericano de Desarrollo. Actualmente se desempeña como Perito Judicial en temas informáticos para el Poder Judicial chileno y es académico asociado del Centro de Sistemas Públicos de Ingeniería Civil Industrial de la Universidad de Chile.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464646"/>
          <w:sz w:val="21"/>
          <w:szCs w:val="21"/>
        </w:rPr>
      </w:pPr>
      <w:r w:rsidDel="00000000" w:rsidR="00000000" w:rsidRPr="00000000">
        <w:rPr>
          <w:rtl w:val="0"/>
        </w:rPr>
        <w:t xml:space="preserve">Soy autor de </w:t>
      </w:r>
      <w:hyperlink r:id="rId13">
        <w:r w:rsidDel="00000000" w:rsidR="00000000" w:rsidRPr="00000000">
          <w:rPr>
            <w:rtl w:val="0"/>
          </w:rPr>
          <w:t xml:space="preserve">múltiples publicaciones</w:t>
        </w:r>
      </w:hyperlink>
      <w:r w:rsidDel="00000000" w:rsidR="00000000" w:rsidRPr="00000000">
        <w:rPr>
          <w:rtl w:val="0"/>
        </w:rPr>
        <w:t xml:space="preserve">, incluyendo tres libros, destacando entre ellas mi último libro </w:t>
      </w:r>
      <w:hyperlink r:id="rId14">
        <w:r w:rsidDel="00000000" w:rsidR="00000000" w:rsidRPr="00000000">
          <w:rPr>
            <w:rtl w:val="0"/>
          </w:rPr>
          <w:t xml:space="preserve">polisDigital</w:t>
        </w:r>
      </w:hyperlink>
      <w:r w:rsidDel="00000000" w:rsidR="00000000" w:rsidRPr="00000000">
        <w:rPr>
          <w:rtl w:val="0"/>
        </w:rPr>
        <w:t xml:space="preserve">,con formato eBook descargable, en el cual se abordan las políticas públicas de desarrollo digital desde diferentes ángulos, el cual a la fecha tiene más de 9.000 descargas</w:t>
      </w:r>
      <w:r w:rsidDel="00000000" w:rsidR="00000000" w:rsidRPr="00000000">
        <w:rPr>
          <w:color w:val="464646"/>
          <w:sz w:val="21"/>
          <w:szCs w:val="21"/>
          <w:rtl w:val="0"/>
        </w:rPr>
        <w:t xml:space="preserve">.</w:t>
      </w:r>
    </w:p>
    <w:p w:rsidR="00000000" w:rsidDel="00000000" w:rsidP="00000000" w:rsidRDefault="00000000" w:rsidRPr="00000000" w14:paraId="0000006E">
      <w:pPr>
        <w:shd w:fill="ffffff" w:val="clear"/>
        <w:spacing w:line="276" w:lineRule="auto"/>
        <w:jc w:val="both"/>
        <w:rPr>
          <w:color w:val="222222"/>
          <w:sz w:val="20"/>
          <w:szCs w:val="20"/>
          <w:highlight w:val="white"/>
        </w:rPr>
      </w:pPr>
      <w:hyperlink r:id="rId15">
        <w:r w:rsidDel="00000000" w:rsidR="00000000" w:rsidRPr="00000000">
          <w:rPr>
            <w:color w:val="1155cc"/>
            <w:sz w:val="20"/>
            <w:szCs w:val="20"/>
            <w:highlight w:val="white"/>
            <w:u w:val="single"/>
            <w:rtl w:val="0"/>
          </w:rPr>
          <w:t xml:space="preserve">https://youtu.be/uHbAE2vfJz0</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6F">
      <w:pPr>
        <w:shd w:fill="ffffff" w:val="clea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70">
      <w:pPr>
        <w:shd w:fill="ffffff" w:val="clea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71">
      <w:pPr>
        <w:shd w:fill="ffffff" w:val="clear"/>
        <w:spacing w:line="276" w:lineRule="auto"/>
        <w:jc w:val="both"/>
        <w:rPr>
          <w:b w:val="1"/>
          <w:color w:val="222222"/>
          <w:highlight w:val="white"/>
        </w:rPr>
      </w:pPr>
      <w:r w:rsidDel="00000000" w:rsidR="00000000" w:rsidRPr="00000000">
        <w:rPr>
          <w:b w:val="1"/>
          <w:rtl w:val="0"/>
        </w:rPr>
        <w:t xml:space="preserve">Flavia Bernardini</w:t>
      </w: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Es Licenciada en Ciencias de la Computación de la </w:t>
      </w:r>
      <w:r w:rsidDel="00000000" w:rsidR="00000000" w:rsidRPr="00000000">
        <w:rPr>
          <w:rtl w:val="0"/>
        </w:rPr>
        <w:t xml:space="preserve">Universidade Estadual Paulista Júlio de Mesquita Filho</w:t>
      </w:r>
      <w:hyperlink r:id="rId16">
        <w:r w:rsidDel="00000000" w:rsidR="00000000" w:rsidRPr="00000000">
          <w:rPr>
            <w:color w:val="1155cc"/>
            <w:u w:val="single"/>
            <w:rtl w:val="0"/>
          </w:rPr>
          <w:t xml:space="preserve">‎</w:t>
        </w:r>
      </w:hyperlink>
      <w:r w:rsidDel="00000000" w:rsidR="00000000" w:rsidRPr="00000000">
        <w:rPr>
          <w:rtl w:val="0"/>
        </w:rPr>
        <w:t xml:space="preserve">. Ha realizado Máster y Doctorado en Ciencia de la Computación en el Instituto de Ciencias Matemáticas y de la Computación de la Universidad de San Pablo. Es profesora asociada del Instituto de Computación de la Universidad Federal Fluminense, en Niterói, Rio de Janeiro, Brasil. Tiene experiencia en la coordinación y ejecución de proyectos</w:t>
      </w:r>
    </w:p>
    <w:p w:rsidR="00000000" w:rsidDel="00000000" w:rsidP="00000000" w:rsidRDefault="00000000" w:rsidRPr="00000000" w14:paraId="00000073">
      <w:pPr>
        <w:jc w:val="both"/>
        <w:rPr/>
      </w:pPr>
      <w:r w:rsidDel="00000000" w:rsidR="00000000" w:rsidRPr="00000000">
        <w:rPr>
          <w:rtl w:val="0"/>
        </w:rPr>
        <w:t xml:space="preserve">de investigación y desarrollo desde hace más de 10 años utilizando Inteligencia Artificial (IA). La temática de Ciudades Inteligentes, incluyendo gobierno abierto y datos abiertos, ha sido su mayor interés de investigación, contando con variadas publicaciones y orientaciones de maestría y doctorado concluidas y en progreso en esa temática. Es además </w:t>
      </w:r>
      <w:r w:rsidDel="00000000" w:rsidR="00000000" w:rsidRPr="00000000">
        <w:rPr>
          <w:rtl w:val="0"/>
        </w:rPr>
        <w:t xml:space="preserve">Miembro Titular da Comisión Especial de Inteligencia Artificial (CEIA) da Sociedad Brasilera de Computación y Secretaria Regional de Río de Janeiro de la Sociedad Brasilera de Computación.</w:t>
      </w:r>
    </w:p>
    <w:p w:rsidR="00000000" w:rsidDel="00000000" w:rsidP="00000000" w:rsidRDefault="00000000" w:rsidRPr="00000000" w14:paraId="00000074">
      <w:pPr>
        <w:jc w:val="both"/>
        <w:rPr/>
      </w:pPr>
      <w:r w:rsidDel="00000000" w:rsidR="00000000" w:rsidRPr="00000000">
        <w:rPr>
          <w:rtl w:val="0"/>
        </w:rPr>
        <w:t xml:space="preserve">También es coordinadora de un proyecto de enseñanza focalizado en la enseñanza básica y aprendizaje de la programación, pensamiento computacional y robótica educativa.</w:t>
      </w:r>
    </w:p>
    <w:p w:rsidR="00000000" w:rsidDel="00000000" w:rsidP="00000000" w:rsidRDefault="00000000" w:rsidRPr="00000000" w14:paraId="00000075">
      <w:pPr>
        <w:jc w:val="both"/>
        <w:rPr/>
      </w:pPr>
      <w:hyperlink r:id="rId17">
        <w:r w:rsidDel="00000000" w:rsidR="00000000" w:rsidRPr="00000000">
          <w:rPr>
            <w:color w:val="1155cc"/>
            <w:highlight w:val="white"/>
            <w:u w:val="single"/>
            <w:rtl w:val="0"/>
          </w:rPr>
          <w:t xml:space="preserve">https://youtu.be/Pur0LryoIEs</w:t>
        </w:r>
      </w:hyperlink>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b w:val="1"/>
        </w:rPr>
      </w:pPr>
      <w:r w:rsidDel="00000000" w:rsidR="00000000" w:rsidRPr="00000000">
        <w:rPr>
          <w:b w:val="1"/>
          <w:rtl w:val="0"/>
        </w:rPr>
        <w:t xml:space="preserve">Rafael Ayala</w:t>
      </w:r>
    </w:p>
    <w:p w:rsidR="00000000" w:rsidDel="00000000" w:rsidP="00000000" w:rsidRDefault="00000000" w:rsidRPr="00000000" w14:paraId="00000078">
      <w:pPr>
        <w:jc w:val="both"/>
        <w:rPr/>
      </w:pPr>
      <w:r w:rsidDel="00000000" w:rsidR="00000000" w:rsidRPr="00000000">
        <w:rPr>
          <w:rtl w:val="0"/>
        </w:rPr>
        <w:t xml:space="preserve">Licenciado en Derecho, Técnico Urbanista por el INAP y PPD por el IESE. Investigador en </w:t>
      </w:r>
      <w:hyperlink r:id="rId18">
        <w:r w:rsidDel="00000000" w:rsidR="00000000" w:rsidRPr="00000000">
          <w:rPr>
            <w:rtl w:val="0"/>
          </w:rPr>
          <w:t xml:space="preserve">NovagobLab</w:t>
        </w:r>
      </w:hyperlink>
      <w:r w:rsidDel="00000000" w:rsidR="00000000" w:rsidRPr="00000000">
        <w:rPr>
          <w:rtl w:val="0"/>
        </w:rPr>
        <w:t xml:space="preserve"> y docente en la Universidad Complutense de Madrid, CEU-San Pablo. Forma parte de la Junta Directiva de ACREDITRA.</w:t>
      </w:r>
    </w:p>
    <w:p w:rsidR="00000000" w:rsidDel="00000000" w:rsidP="00000000" w:rsidRDefault="00000000" w:rsidRPr="00000000" w14:paraId="00000079">
      <w:pPr>
        <w:jc w:val="both"/>
        <w:rPr/>
      </w:pPr>
      <w:r w:rsidDel="00000000" w:rsidR="00000000" w:rsidRPr="00000000">
        <w:rPr>
          <w:rtl w:val="0"/>
        </w:rPr>
        <w:t xml:space="preserve">Desarrolla su labor profesional para instituciones públicas y organizaciones privadas como consultor en </w:t>
      </w:r>
      <w:hyperlink r:id="rId19">
        <w:r w:rsidDel="00000000" w:rsidR="00000000" w:rsidRPr="00000000">
          <w:rPr>
            <w:rtl w:val="0"/>
          </w:rPr>
          <w:t xml:space="preserve">Modelos de Gobierno Abierto</w:t>
        </w:r>
      </w:hyperlink>
      <w:r w:rsidDel="00000000" w:rsidR="00000000" w:rsidRPr="00000000">
        <w:rPr>
          <w:rtl w:val="0"/>
        </w:rPr>
        <w:t xml:space="preserve">, en la creación y puesta en marcha de buenas prácticas de gobierno abierto. Asimismo, diseña y organiza eventos y actividades formativas sobre transparencia, participación y rendición de cuentas, donde la comunicación es fundamental para dar a conocer nuevas iniciativas y proyectos en gobierno abierto.</w:t>
      </w:r>
    </w:p>
    <w:p w:rsidR="00000000" w:rsidDel="00000000" w:rsidP="00000000" w:rsidRDefault="00000000" w:rsidRPr="00000000" w14:paraId="0000007A">
      <w:pPr>
        <w:jc w:val="both"/>
        <w:rPr/>
      </w:pPr>
      <w:r w:rsidDel="00000000" w:rsidR="00000000" w:rsidRPr="00000000">
        <w:rPr>
          <w:rtl w:val="0"/>
        </w:rPr>
        <w:t xml:space="preserve">Editor y Fundador de </w:t>
      </w:r>
      <w:r w:rsidDel="00000000" w:rsidR="00000000" w:rsidRPr="00000000">
        <w:rPr>
          <w:rtl w:val="0"/>
        </w:rPr>
        <w:t xml:space="preserve">GobiernoTransparente.com</w:t>
      </w:r>
      <w:r w:rsidDel="00000000" w:rsidR="00000000" w:rsidRPr="00000000">
        <w:rPr>
          <w:rtl w:val="0"/>
        </w:rPr>
        <w:t xml:space="preserve"> como una apuesta por dar a conocer a instituciones, organizaciones, proyectos y personas que desde todos los sectores colaboran día a día en temas de participación ciudadana, rendición de cuentas, innovación y transparencia.</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Iván Gómez</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Periodista y consultor en </w:t>
      </w:r>
      <w:hyperlink r:id="rId20">
        <w:r w:rsidDel="00000000" w:rsidR="00000000" w:rsidRPr="00000000">
          <w:rPr>
            <w:rtl w:val="0"/>
          </w:rPr>
          <w:t xml:space="preserve">Modelos de Gobierno Abierto</w:t>
        </w:r>
      </w:hyperlink>
      <w:r w:rsidDel="00000000" w:rsidR="00000000" w:rsidRPr="00000000">
        <w:rPr>
          <w:rtl w:val="0"/>
        </w:rPr>
        <w:t xml:space="preserve">. Se especializa en el diseño y ejecución de planes de comunicación pública y de gobierno.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Project manager en desarrollos digitales como el portal de transparencia de Arsat o el </w:t>
      </w:r>
      <w:hyperlink r:id="rId21">
        <w:r w:rsidDel="00000000" w:rsidR="00000000" w:rsidRPr="00000000">
          <w:rPr>
            <w:rtl w:val="0"/>
          </w:rPr>
          <w:t xml:space="preserve">Curso Nacional de Seguridad Vial Digital</w:t>
        </w:r>
      </w:hyperlink>
      <w:r w:rsidDel="00000000" w:rsidR="00000000" w:rsidRPr="00000000">
        <w:rPr>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Fue jefe de prensa y comunicación en la Auditoría de la Ciudad Autónoma de Buenos Aires y en la Legislatura homónima. Además, fue asesor de prensa y comunicación del Premio Nobel de la Paz, </w:t>
      </w:r>
      <w:hyperlink r:id="rId22">
        <w:r w:rsidDel="00000000" w:rsidR="00000000" w:rsidRPr="00000000">
          <w:rPr>
            <w:rtl w:val="0"/>
          </w:rPr>
          <w:t xml:space="preserve">Adolfo Pérez Esquivel</w:t>
        </w:r>
      </w:hyperlink>
      <w:r w:rsidDel="00000000" w:rsidR="00000000" w:rsidRPr="00000000">
        <w:rPr>
          <w:rtl w:val="0"/>
        </w:rPr>
        <w:t xml:space="preserve">. Editor de GobiernoTransparente.com</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Trabajo presentado por ambos autores  </w:t>
      </w:r>
      <w:hyperlink r:id="rId23">
        <w:r w:rsidDel="00000000" w:rsidR="00000000" w:rsidRPr="00000000">
          <w:rPr>
            <w:color w:val="1155cc"/>
            <w:highlight w:val="white"/>
            <w:u w:val="single"/>
            <w:rtl w:val="0"/>
          </w:rPr>
          <w:t xml:space="preserve">https://www.youtube.com/playlist?list=PL7s_vl9GUex8krwzYC14QRNSmQSIYBVCP</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80">
      <w:pPr>
        <w:shd w:fill="ffffff" w:val="clea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Coordinadora de la Jornada - Rosa R. Maenza</w:t>
      </w:r>
    </w:p>
    <w:p w:rsidR="00000000" w:rsidDel="00000000" w:rsidP="00000000" w:rsidRDefault="00000000" w:rsidRPr="00000000" w14:paraId="00000082">
      <w:pPr>
        <w:jc w:val="both"/>
        <w:rPr>
          <w:sz w:val="16"/>
          <w:szCs w:val="16"/>
        </w:rPr>
      </w:pPr>
      <w:r w:rsidDel="00000000" w:rsidR="00000000" w:rsidRPr="00000000">
        <w:rPr>
          <w:highlight w:val="white"/>
          <w:rtl w:val="0"/>
        </w:rPr>
        <w:t xml:space="preserve">Doctora en Tecnología Educativa, Departamento de Didáctica, Organización y Métodos de Investigación de la Facultad de Educación en la Universidad de Salamanca, España. Mg.en Ciencia de la Computación del Instituto de Informática de la Universidad Federal de Río Grande del Sur, Porto Alegre, Brasil. Docente e investigadora en la Carrera de Ingeniería en Sistemas de Información de la Universidad Tecnológica Nacional, Facultad Regional Rosario y de la Universidad del Centro Educativo Latinoamericano, en Rosario, Argentina. </w:t>
      </w:r>
      <w:r w:rsidDel="00000000" w:rsidR="00000000" w:rsidRPr="00000000">
        <w:rPr>
          <w:highlight w:val="white"/>
          <w:rtl w:val="0"/>
        </w:rPr>
        <w:t xml:space="preserve">Ha participado en proyectos de investigación de la UNR - FCEIA. Es responsable de investigación del Instituto de Estudios Argentinos en Políticas Públicas, IDEAR. Forma parte del grupo de Miembros Fundadores de la Red Académica de Gobierno Abierto, IDES de Argentina. Es integrante del Comité de evaluación de Conferencia Iberoamericana en Sistemas, Cibernética e Informática y del Comité Asesor del Congreso Internacional en Innovación Tecnológica Informática (UAI).  Integra el grupo editorial de la Revista “Informática na Educação: teoría &amp; prática”, Porto Alegre y participa de la dirección científica de la Revista “Ecosistema de Innovación abierta y disruptiva”, Francia. Cuenta con publicaciones científicas y presentaciones de trabajos en conferencias nacionales e internacionales en el ámbito de la educación y las tecnologías de la información y la comunicación y el gobierno abierto.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modelosdegobiernoabierto.org/" TargetMode="External"/><Relationship Id="rId11" Type="http://schemas.openxmlformats.org/officeDocument/2006/relationships/hyperlink" Target="http://estadisticasuniversitarias.me.gov.ar/" TargetMode="External"/><Relationship Id="rId22" Type="http://schemas.openxmlformats.org/officeDocument/2006/relationships/hyperlink" Target="http://www.adolfoperezesquivel.org/" TargetMode="External"/><Relationship Id="rId10" Type="http://schemas.openxmlformats.org/officeDocument/2006/relationships/hyperlink" Target="http://www.deie.mendoza.gov.ar" TargetMode="External"/><Relationship Id="rId21" Type="http://schemas.openxmlformats.org/officeDocument/2006/relationships/hyperlink" Target="http://curso.seguridadvial.gob.ar/ansv/index.php" TargetMode="External"/><Relationship Id="rId13" Type="http://schemas.openxmlformats.org/officeDocument/2006/relationships/hyperlink" Target="https://www.alejandrobarros.com/mis-publicaciones/" TargetMode="External"/><Relationship Id="rId12" Type="http://schemas.openxmlformats.org/officeDocument/2006/relationships/hyperlink" Target="http://www.cuestionmalvinas.gob.ar/" TargetMode="External"/><Relationship Id="rId23" Type="http://schemas.openxmlformats.org/officeDocument/2006/relationships/hyperlink" Target="https://www.youtube.com/playlist?list=PL7s_vl9GUex8krwzYC14QRNSmQSIYBVC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cuyo.edu.ar/transparencia" TargetMode="External"/><Relationship Id="rId15" Type="http://schemas.openxmlformats.org/officeDocument/2006/relationships/hyperlink" Target="https://youtu.be/uHbAE2vfJz0" TargetMode="External"/><Relationship Id="rId14" Type="http://schemas.openxmlformats.org/officeDocument/2006/relationships/hyperlink" Target="https://www.alejandrobarros.com/polisdigital/" TargetMode="External"/><Relationship Id="rId17" Type="http://schemas.openxmlformats.org/officeDocument/2006/relationships/hyperlink" Target="https://youtu.be/Pur0LryoIEs" TargetMode="External"/><Relationship Id="rId16" Type="http://schemas.openxmlformats.org/officeDocument/2006/relationships/hyperlink" Target="https://querobolsa.com.br/unesp-universidade-estadual-paulista-julio-de-mesquita-filho" TargetMode="External"/><Relationship Id="rId5" Type="http://schemas.openxmlformats.org/officeDocument/2006/relationships/styles" Target="styles.xml"/><Relationship Id="rId19" Type="http://schemas.openxmlformats.org/officeDocument/2006/relationships/hyperlink" Target="http://www.modelosdegobiernoabierto.com/" TargetMode="External"/><Relationship Id="rId6" Type="http://schemas.openxmlformats.org/officeDocument/2006/relationships/hyperlink" Target="http://datos.rosario.gob.ar/" TargetMode="External"/><Relationship Id="rId18" Type="http://schemas.openxmlformats.org/officeDocument/2006/relationships/hyperlink" Target="http://www.novagob.org/" TargetMode="External"/><Relationship Id="rId7" Type="http://schemas.openxmlformats.org/officeDocument/2006/relationships/hyperlink" Target="http://rosario.gob.ar/" TargetMode="External"/><Relationship Id="rId8" Type="http://schemas.openxmlformats.org/officeDocument/2006/relationships/hyperlink" Target="http://www.politicaspublicas.uncu.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